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7" w:rsidRDefault="006B6047" w:rsidP="006B6047"/>
    <w:p w:rsidR="003675D6" w:rsidRDefault="003675D6" w:rsidP="006B6047"/>
    <w:p w:rsidR="003675D6" w:rsidRPr="00792E2A" w:rsidRDefault="003675D6" w:rsidP="006B6047">
      <w:pPr>
        <w:rPr>
          <w:sz w:val="22"/>
          <w:szCs w:val="22"/>
        </w:rPr>
      </w:pPr>
    </w:p>
    <w:p w:rsidR="006B6047" w:rsidRPr="00792E2A" w:rsidRDefault="00751DCD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792E2A">
        <w:rPr>
          <w:rFonts w:ascii="Century Gothic" w:hAnsi="Century Gothic"/>
          <w:sz w:val="22"/>
          <w:szCs w:val="22"/>
        </w:rPr>
        <w:t xml:space="preserve">COMPTE </w:t>
      </w:r>
      <w:r w:rsidR="00536501" w:rsidRPr="00792E2A">
        <w:rPr>
          <w:rFonts w:ascii="Century Gothic" w:hAnsi="Century Gothic"/>
          <w:sz w:val="22"/>
          <w:szCs w:val="22"/>
        </w:rPr>
        <w:t>RENDU</w:t>
      </w:r>
      <w:r w:rsidR="006B6047" w:rsidRPr="00792E2A">
        <w:rPr>
          <w:rFonts w:ascii="Century Gothic" w:hAnsi="Century Gothic"/>
          <w:sz w:val="22"/>
          <w:szCs w:val="22"/>
        </w:rPr>
        <w:t xml:space="preserve"> CONSEIL MUNICIPAL    </w:t>
      </w:r>
    </w:p>
    <w:p w:rsidR="006B6047" w:rsidRPr="00792E2A" w:rsidRDefault="00C740CB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792E2A">
        <w:rPr>
          <w:rFonts w:ascii="Century Gothic" w:hAnsi="Century Gothic"/>
          <w:sz w:val="22"/>
          <w:szCs w:val="22"/>
        </w:rPr>
        <w:t xml:space="preserve">Du </w:t>
      </w:r>
      <w:r w:rsidR="00B14108">
        <w:rPr>
          <w:rFonts w:ascii="Century Gothic" w:hAnsi="Century Gothic"/>
          <w:sz w:val="22"/>
          <w:szCs w:val="22"/>
        </w:rPr>
        <w:t>mercredi</w:t>
      </w:r>
      <w:r w:rsidR="00792E2A" w:rsidRPr="00792E2A">
        <w:rPr>
          <w:rFonts w:ascii="Century Gothic" w:hAnsi="Century Gothic"/>
          <w:sz w:val="22"/>
          <w:szCs w:val="22"/>
        </w:rPr>
        <w:t xml:space="preserve"> </w:t>
      </w:r>
      <w:r w:rsidR="00E07782">
        <w:rPr>
          <w:rFonts w:ascii="Century Gothic" w:hAnsi="Century Gothic"/>
          <w:sz w:val="22"/>
          <w:szCs w:val="22"/>
        </w:rPr>
        <w:t>30</w:t>
      </w:r>
      <w:r w:rsidR="00792E2A" w:rsidRPr="00792E2A">
        <w:rPr>
          <w:rFonts w:ascii="Century Gothic" w:hAnsi="Century Gothic"/>
          <w:sz w:val="22"/>
          <w:szCs w:val="22"/>
        </w:rPr>
        <w:t xml:space="preserve"> </w:t>
      </w:r>
      <w:r w:rsidR="00E07782">
        <w:rPr>
          <w:rFonts w:ascii="Century Gothic" w:hAnsi="Century Gothic"/>
          <w:sz w:val="22"/>
          <w:szCs w:val="22"/>
        </w:rPr>
        <w:t>novembre</w:t>
      </w:r>
      <w:r w:rsidRPr="00792E2A">
        <w:rPr>
          <w:rFonts w:ascii="Century Gothic" w:hAnsi="Century Gothic"/>
          <w:sz w:val="22"/>
          <w:szCs w:val="22"/>
        </w:rPr>
        <w:t xml:space="preserve"> 2016</w:t>
      </w:r>
    </w:p>
    <w:p w:rsidR="006B6047" w:rsidRPr="00792E2A" w:rsidRDefault="006B6047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792E2A">
        <w:rPr>
          <w:rFonts w:ascii="Century Gothic" w:hAnsi="Century Gothic"/>
          <w:sz w:val="22"/>
          <w:szCs w:val="22"/>
        </w:rPr>
        <w:t>Session ordinaire</w:t>
      </w:r>
    </w:p>
    <w:p w:rsidR="006B6047" w:rsidRDefault="006B6047" w:rsidP="006B6047">
      <w:pPr>
        <w:tabs>
          <w:tab w:val="left" w:pos="7635"/>
        </w:tabs>
        <w:rPr>
          <w:rFonts w:ascii="Century Gothic" w:hAnsi="Century Gothic"/>
          <w:sz w:val="22"/>
          <w:szCs w:val="22"/>
        </w:rPr>
      </w:pPr>
    </w:p>
    <w:p w:rsidR="00F636B8" w:rsidRDefault="00F636B8" w:rsidP="006B6047">
      <w:pPr>
        <w:tabs>
          <w:tab w:val="left" w:pos="7635"/>
        </w:tabs>
        <w:rPr>
          <w:rFonts w:ascii="Century Gothic" w:hAnsi="Century Gothic"/>
          <w:sz w:val="22"/>
          <w:szCs w:val="22"/>
        </w:rPr>
      </w:pPr>
    </w:p>
    <w:p w:rsidR="005112E0" w:rsidRPr="00792E2A" w:rsidRDefault="005112E0" w:rsidP="006B6047">
      <w:pPr>
        <w:tabs>
          <w:tab w:val="left" w:pos="7635"/>
        </w:tabs>
        <w:rPr>
          <w:rFonts w:ascii="Century Gothic" w:hAnsi="Century Gothic"/>
          <w:sz w:val="22"/>
          <w:szCs w:val="22"/>
        </w:rPr>
      </w:pPr>
    </w:p>
    <w:p w:rsidR="006B6047" w:rsidRDefault="006B6047" w:rsidP="006B6047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1A5460" w:rsidRPr="00792E2A" w:rsidRDefault="001A5460" w:rsidP="006B6047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435C85" w:rsidRPr="00181F6F" w:rsidRDefault="00435C85" w:rsidP="00435C85">
      <w:pPr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b/>
          <w:sz w:val="22"/>
          <w:szCs w:val="22"/>
          <w:u w:val="single"/>
        </w:rPr>
        <w:t>CONVOQUÉS</w:t>
      </w:r>
      <w:r w:rsidRPr="00181F6F">
        <w:rPr>
          <w:rFonts w:ascii="Century Gothic" w:hAnsi="Century Gothic"/>
          <w:sz w:val="22"/>
          <w:szCs w:val="22"/>
        </w:rPr>
        <w:t>  Madame Pascale LICARI, Maire</w:t>
      </w:r>
    </w:p>
    <w:p w:rsidR="00435C85" w:rsidRPr="00181F6F" w:rsidRDefault="00435C85" w:rsidP="00435C8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>Monsieur Jean-Denis SANTIN, Madame Brigitte VINCENTELLI, Monsieur Benoît VENNIN, Madame Béatrice BLANCARD, Monsieur Marc VANCAYSEELE, Adjoints,</w:t>
      </w:r>
    </w:p>
    <w:p w:rsidR="00435C85" w:rsidRPr="00181F6F" w:rsidRDefault="00435C85" w:rsidP="00435C8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 xml:space="preserve">Monsieur Jean-Marie THOUVENOT, Monsieur Jean-Paul CHAMPY, Madame Catherine BEDOT, Monsieur William CAYZAC, Monsieur Pierre DUGUA, Monsieur Joël CANTELE, Madame Frédérique JOMAIN-QUENIN, Madame Mélanie NOSSEN, Madame Aurélie DUMAS, Madame </w:t>
      </w:r>
      <w:r>
        <w:rPr>
          <w:rFonts w:ascii="Century Gothic" w:hAnsi="Century Gothic"/>
          <w:sz w:val="22"/>
          <w:szCs w:val="22"/>
        </w:rPr>
        <w:t>Pauline DELLIEU, Monsieur Christian PULH, Madame Corinne TEISSIER, Monsieur Michel LINTZ</w:t>
      </w:r>
    </w:p>
    <w:p w:rsidR="00435C85" w:rsidRPr="00181F6F" w:rsidRDefault="00435C85" w:rsidP="00435C85">
      <w:pPr>
        <w:rPr>
          <w:rFonts w:ascii="Century Gothic" w:hAnsi="Century Gothic"/>
          <w:i/>
          <w:sz w:val="22"/>
          <w:szCs w:val="22"/>
        </w:rPr>
      </w:pPr>
    </w:p>
    <w:p w:rsidR="00435C85" w:rsidRDefault="00E07782" w:rsidP="00435C8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  <w:u w:val="single"/>
        </w:rPr>
        <w:t>EXCUSÉS</w:t>
      </w:r>
      <w:r w:rsidR="00435C85" w:rsidRPr="00181F6F">
        <w:rPr>
          <w:rFonts w:ascii="Century Gothic" w:hAnsi="Century Gothic"/>
          <w:sz w:val="22"/>
          <w:szCs w:val="22"/>
        </w:rPr>
        <w:t xml:space="preserve"> : </w:t>
      </w:r>
      <w:r>
        <w:rPr>
          <w:rFonts w:ascii="Century Gothic" w:hAnsi="Century Gothic"/>
          <w:sz w:val="22"/>
          <w:szCs w:val="22"/>
        </w:rPr>
        <w:t xml:space="preserve">   Monsieur Christian PULH</w:t>
      </w:r>
    </w:p>
    <w:p w:rsidR="00435C85" w:rsidRDefault="00435C85" w:rsidP="00435C8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 xml:space="preserve">         </w:t>
      </w:r>
      <w:r w:rsidR="00E07782">
        <w:rPr>
          <w:rFonts w:ascii="Century Gothic" w:hAnsi="Century Gothic"/>
          <w:sz w:val="22"/>
          <w:szCs w:val="22"/>
        </w:rPr>
        <w:t>Madame Corinne TEISSIER</w:t>
      </w:r>
    </w:p>
    <w:p w:rsidR="00435C85" w:rsidRDefault="00435C85" w:rsidP="00435C8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Monsieur </w:t>
      </w:r>
      <w:r w:rsidR="00E07782">
        <w:rPr>
          <w:rFonts w:ascii="Century Gothic" w:hAnsi="Century Gothic"/>
          <w:sz w:val="22"/>
          <w:szCs w:val="22"/>
        </w:rPr>
        <w:t>Michel LINTZ</w:t>
      </w:r>
    </w:p>
    <w:p w:rsidR="007C05D1" w:rsidRDefault="00435C85" w:rsidP="0079065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 xml:space="preserve">         </w:t>
      </w:r>
    </w:p>
    <w:p w:rsidR="00B14108" w:rsidRDefault="00B14108" w:rsidP="00B14108">
      <w:pPr>
        <w:jc w:val="both"/>
        <w:rPr>
          <w:rFonts w:ascii="Century Gothic" w:hAnsi="Century Gothic"/>
          <w:sz w:val="22"/>
          <w:szCs w:val="22"/>
        </w:rPr>
      </w:pPr>
    </w:p>
    <w:p w:rsidR="00435C85" w:rsidRDefault="00792E2A" w:rsidP="00B14108">
      <w:pPr>
        <w:jc w:val="both"/>
        <w:rPr>
          <w:rFonts w:ascii="Century Gothic" w:hAnsi="Century Gothic"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Approbation du procès-verbal de la séance du </w:t>
      </w:r>
      <w:r w:rsidR="00E07782">
        <w:rPr>
          <w:rFonts w:ascii="Century Gothic" w:hAnsi="Century Gothic"/>
          <w:sz w:val="22"/>
          <w:szCs w:val="22"/>
        </w:rPr>
        <w:t>26</w:t>
      </w:r>
      <w:r w:rsidRPr="00F636B8">
        <w:rPr>
          <w:rFonts w:ascii="Century Gothic" w:hAnsi="Century Gothic"/>
          <w:sz w:val="22"/>
          <w:szCs w:val="22"/>
        </w:rPr>
        <w:t xml:space="preserve"> </w:t>
      </w:r>
      <w:r w:rsidR="00E07782">
        <w:rPr>
          <w:rFonts w:ascii="Century Gothic" w:hAnsi="Century Gothic"/>
          <w:sz w:val="22"/>
          <w:szCs w:val="22"/>
        </w:rPr>
        <w:t>octobre</w:t>
      </w:r>
      <w:r w:rsidRPr="00F636B8">
        <w:rPr>
          <w:rFonts w:ascii="Century Gothic" w:hAnsi="Century Gothic"/>
          <w:sz w:val="22"/>
          <w:szCs w:val="22"/>
        </w:rPr>
        <w:t xml:space="preserve"> 2016</w:t>
      </w:r>
      <w:r w:rsidR="00F165CA" w:rsidRPr="00F165CA">
        <w:rPr>
          <w:rFonts w:ascii="Century Gothic" w:hAnsi="Century Gothic"/>
          <w:sz w:val="22"/>
          <w:szCs w:val="22"/>
        </w:rPr>
        <w:t xml:space="preserve"> </w:t>
      </w:r>
      <w:r w:rsidR="00F165CA">
        <w:rPr>
          <w:rFonts w:ascii="Century Gothic" w:hAnsi="Century Gothic"/>
          <w:sz w:val="22"/>
          <w:szCs w:val="22"/>
        </w:rPr>
        <w:tab/>
      </w:r>
    </w:p>
    <w:p w:rsidR="00792E2A" w:rsidRPr="00F636B8" w:rsidRDefault="00F165CA" w:rsidP="00B14108">
      <w:pPr>
        <w:jc w:val="both"/>
        <w:rPr>
          <w:rFonts w:ascii="Century Gothic" w:hAnsi="Century Gothic"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Adopté à </w:t>
      </w:r>
      <w:r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5112E0" w:rsidRPr="00F165CA" w:rsidRDefault="006D5896" w:rsidP="00F165CA">
      <w:pPr>
        <w:rPr>
          <w:rFonts w:ascii="Century Gothic" w:hAnsi="Century Gothic"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="003675D6" w:rsidRPr="00F636B8">
        <w:rPr>
          <w:rFonts w:ascii="Century Gothic" w:hAnsi="Century Gothic"/>
          <w:sz w:val="22"/>
          <w:szCs w:val="22"/>
        </w:rPr>
        <w:t xml:space="preserve">       </w:t>
      </w:r>
      <w:r w:rsidRPr="00F636B8">
        <w:rPr>
          <w:rFonts w:ascii="Century Gothic" w:hAnsi="Century Gothic"/>
          <w:sz w:val="22"/>
          <w:szCs w:val="22"/>
        </w:rPr>
        <w:tab/>
        <w:t xml:space="preserve">      </w:t>
      </w:r>
      <w:r w:rsidR="003675D6" w:rsidRPr="00F636B8">
        <w:rPr>
          <w:rFonts w:ascii="Century Gothic" w:hAnsi="Century Gothic"/>
          <w:sz w:val="22"/>
          <w:szCs w:val="22"/>
        </w:rPr>
        <w:t xml:space="preserve">     </w:t>
      </w:r>
      <w:r w:rsidR="00814A0B">
        <w:rPr>
          <w:rFonts w:ascii="Century Gothic" w:hAnsi="Century Gothic"/>
          <w:sz w:val="22"/>
          <w:szCs w:val="22"/>
        </w:rPr>
        <w:t xml:space="preserve">     </w:t>
      </w:r>
    </w:p>
    <w:p w:rsidR="00792E2A" w:rsidRPr="00F636B8" w:rsidRDefault="00C42443" w:rsidP="00DC0D8E">
      <w:pPr>
        <w:pStyle w:val="Sansinterligne"/>
        <w:rPr>
          <w:rFonts w:ascii="Century Gothic" w:hAnsi="Century Gothic"/>
          <w:bCs/>
          <w:sz w:val="22"/>
          <w:szCs w:val="22"/>
        </w:rPr>
      </w:pPr>
      <w:r w:rsidRPr="00F636B8">
        <w:rPr>
          <w:rFonts w:ascii="Century Gothic" w:hAnsi="Century Gothic"/>
          <w:bCs/>
          <w:sz w:val="22"/>
          <w:szCs w:val="22"/>
        </w:rPr>
        <w:tab/>
      </w:r>
      <w:r w:rsidRPr="00F636B8">
        <w:rPr>
          <w:rFonts w:ascii="Century Gothic" w:hAnsi="Century Gothic"/>
          <w:bCs/>
          <w:sz w:val="22"/>
          <w:szCs w:val="22"/>
        </w:rPr>
        <w:tab/>
      </w:r>
      <w:r w:rsidRPr="00F636B8">
        <w:rPr>
          <w:rFonts w:ascii="Century Gothic" w:hAnsi="Century Gothic"/>
          <w:bCs/>
          <w:sz w:val="22"/>
          <w:szCs w:val="22"/>
        </w:rPr>
        <w:tab/>
      </w:r>
    </w:p>
    <w:p w:rsidR="00792E2A" w:rsidRPr="00F636B8" w:rsidRDefault="00792E2A" w:rsidP="00792E2A">
      <w:pPr>
        <w:rPr>
          <w:rFonts w:ascii="Century Gothic" w:hAnsi="Century Gothic"/>
          <w:sz w:val="22"/>
          <w:szCs w:val="22"/>
        </w:rPr>
      </w:pPr>
      <w:r w:rsidRPr="00F636B8">
        <w:rPr>
          <w:rFonts w:ascii="Century Gothic" w:hAnsi="Century Gothic"/>
          <w:b/>
          <w:sz w:val="22"/>
          <w:szCs w:val="22"/>
          <w:u w:val="single"/>
        </w:rPr>
        <w:t>Décisions prises par Madame Le Maire</w:t>
      </w:r>
      <w:r w:rsidRPr="00F636B8">
        <w:rPr>
          <w:rFonts w:ascii="Century Gothic" w:hAnsi="Century Gothic"/>
          <w:sz w:val="22"/>
          <w:szCs w:val="22"/>
        </w:rPr>
        <w:t> :</w:t>
      </w:r>
    </w:p>
    <w:p w:rsidR="00792E2A" w:rsidRPr="00F636B8" w:rsidRDefault="00792E2A" w:rsidP="00DC0D8E">
      <w:pPr>
        <w:pStyle w:val="Sansinterligne"/>
        <w:rPr>
          <w:rFonts w:ascii="Century Gothic" w:hAnsi="Century Gothic"/>
          <w:b/>
          <w:sz w:val="22"/>
          <w:szCs w:val="22"/>
          <w:u w:val="single"/>
        </w:rPr>
      </w:pPr>
    </w:p>
    <w:p w:rsidR="00005F11" w:rsidRDefault="00005F11" w:rsidP="00005F11">
      <w:pPr>
        <w:spacing w:after="200" w:line="276" w:lineRule="auto"/>
        <w:jc w:val="both"/>
        <w:rPr>
          <w:rFonts w:ascii="Century Gothic" w:eastAsia="Calibri" w:hAnsi="Century Gothic"/>
          <w:sz w:val="24"/>
          <w:szCs w:val="24"/>
          <w:lang w:eastAsia="en-US"/>
        </w:rPr>
      </w:pPr>
      <w:r w:rsidRPr="0028494B">
        <w:rPr>
          <w:rFonts w:ascii="Century Gothic" w:eastAsia="Calibri" w:hAnsi="Century Gothic"/>
          <w:b/>
          <w:sz w:val="24"/>
          <w:szCs w:val="24"/>
          <w:lang w:eastAsia="en-US"/>
        </w:rPr>
        <w:t>N° 14/2016</w:t>
      </w:r>
      <w:r w:rsidRPr="0028494B">
        <w:rPr>
          <w:rFonts w:ascii="Century Gothic" w:eastAsia="Calibri" w:hAnsi="Century Gothic"/>
          <w:sz w:val="24"/>
          <w:szCs w:val="24"/>
          <w:lang w:eastAsia="en-US"/>
        </w:rPr>
        <w:t xml:space="preserve">  </w:t>
      </w:r>
      <w:r>
        <w:rPr>
          <w:rFonts w:ascii="Century Gothic" w:eastAsia="Calibri" w:hAnsi="Century Gothic"/>
          <w:sz w:val="24"/>
          <w:szCs w:val="24"/>
          <w:lang w:eastAsia="en-US"/>
        </w:rPr>
        <w:t>Recours à l’emprunt</w:t>
      </w:r>
    </w:p>
    <w:p w:rsidR="00005F11" w:rsidRPr="0028494B" w:rsidRDefault="00005F11" w:rsidP="00005F11">
      <w:pPr>
        <w:spacing w:after="20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28494B">
        <w:rPr>
          <w:rFonts w:ascii="Century Gothic" w:eastAsia="Calibri" w:hAnsi="Century Gothic"/>
          <w:sz w:val="22"/>
          <w:szCs w:val="22"/>
          <w:lang w:eastAsia="en-US"/>
        </w:rPr>
        <w:t>Réalisation d’un contrat de prêt PSPL d’un montant total de 263 366 € auprès de la Caisse des dépôts et Consignations pour le financement de la rénovation de l’hôtel de ville s’inscrivant dans le cadre de la sous-enveloppe «</w:t>
      </w:r>
      <w:r>
        <w:rPr>
          <w:rFonts w:ascii="Century Gothic" w:eastAsia="Calibri" w:hAnsi="Century Gothic"/>
          <w:sz w:val="22"/>
          <w:szCs w:val="22"/>
          <w:lang w:eastAsia="en-US"/>
        </w:rPr>
        <w:t> Prêts Croissance Verte » (PCV)</w:t>
      </w:r>
    </w:p>
    <w:p w:rsidR="00005F11" w:rsidRPr="0028494B" w:rsidRDefault="00005F11" w:rsidP="00005F11">
      <w:pPr>
        <w:spacing w:before="120"/>
        <w:jc w:val="both"/>
        <w:rPr>
          <w:rFonts w:ascii="Century Gothic" w:hAnsi="Century Gothic"/>
          <w:sz w:val="22"/>
          <w:szCs w:val="22"/>
        </w:rPr>
      </w:pPr>
      <w:r w:rsidRPr="0028494B">
        <w:rPr>
          <w:rFonts w:ascii="Century Gothic" w:hAnsi="Century Gothic"/>
          <w:sz w:val="22"/>
          <w:szCs w:val="22"/>
        </w:rPr>
        <w:t>Durée d’amortissement</w:t>
      </w:r>
      <w:r w:rsidRPr="0028494B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28494B">
        <w:rPr>
          <w:rFonts w:ascii="Century Gothic" w:hAnsi="Century Gothic"/>
          <w:sz w:val="22"/>
          <w:szCs w:val="22"/>
        </w:rPr>
        <w:t>20 ans</w:t>
      </w:r>
    </w:p>
    <w:p w:rsidR="00005F11" w:rsidRPr="0028494B" w:rsidRDefault="00005F11" w:rsidP="00005F11">
      <w:pPr>
        <w:spacing w:before="120"/>
        <w:jc w:val="both"/>
        <w:rPr>
          <w:rFonts w:ascii="Century Gothic" w:hAnsi="Century Gothic"/>
          <w:sz w:val="22"/>
          <w:szCs w:val="22"/>
        </w:rPr>
      </w:pPr>
      <w:r w:rsidRPr="0028494B">
        <w:rPr>
          <w:rFonts w:ascii="Century Gothic" w:hAnsi="Century Gothic"/>
          <w:sz w:val="22"/>
          <w:szCs w:val="22"/>
        </w:rPr>
        <w:t>Périodicité des échéances</w:t>
      </w:r>
      <w:r w:rsidRPr="0028494B">
        <w:rPr>
          <w:rFonts w:ascii="Century Gothic" w:hAnsi="Century Gothic"/>
          <w:sz w:val="22"/>
          <w:szCs w:val="22"/>
        </w:rPr>
        <w:tab/>
        <w:t>annuelle</w:t>
      </w:r>
    </w:p>
    <w:p w:rsidR="00005F11" w:rsidRPr="0028494B" w:rsidRDefault="00005F11" w:rsidP="00005F11">
      <w:pPr>
        <w:spacing w:before="120"/>
        <w:jc w:val="both"/>
        <w:rPr>
          <w:rFonts w:ascii="Century Gothic" w:hAnsi="Century Gothic"/>
          <w:sz w:val="22"/>
          <w:szCs w:val="22"/>
        </w:rPr>
      </w:pPr>
      <w:r w:rsidRPr="0028494B">
        <w:rPr>
          <w:rFonts w:ascii="Century Gothic" w:hAnsi="Century Gothic"/>
          <w:sz w:val="22"/>
          <w:szCs w:val="22"/>
        </w:rPr>
        <w:t>Taux fixe à</w:t>
      </w:r>
      <w:r w:rsidRPr="0028494B">
        <w:rPr>
          <w:rFonts w:ascii="Century Gothic" w:hAnsi="Century Gothic"/>
          <w:sz w:val="22"/>
          <w:szCs w:val="22"/>
        </w:rPr>
        <w:tab/>
      </w:r>
      <w:r w:rsidRPr="0028494B">
        <w:rPr>
          <w:rFonts w:ascii="Century Gothic" w:hAnsi="Century Gothic"/>
          <w:sz w:val="22"/>
          <w:szCs w:val="22"/>
        </w:rPr>
        <w:tab/>
      </w:r>
      <w:r w:rsidRPr="0028494B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28494B">
        <w:rPr>
          <w:rFonts w:ascii="Century Gothic" w:hAnsi="Century Gothic"/>
          <w:sz w:val="22"/>
          <w:szCs w:val="22"/>
        </w:rPr>
        <w:t>0 %</w:t>
      </w:r>
      <w:r>
        <w:rPr>
          <w:rFonts w:ascii="Century Gothic" w:hAnsi="Century Gothic"/>
          <w:sz w:val="22"/>
          <w:szCs w:val="22"/>
        </w:rPr>
        <w:t>.</w:t>
      </w:r>
    </w:p>
    <w:p w:rsidR="0002027E" w:rsidRDefault="0002027E" w:rsidP="00A95644">
      <w:pPr>
        <w:jc w:val="both"/>
        <w:rPr>
          <w:rFonts w:ascii="Century Gothic" w:hAnsi="Century Gothic"/>
          <w:sz w:val="22"/>
          <w:szCs w:val="22"/>
        </w:rPr>
      </w:pPr>
    </w:p>
    <w:p w:rsidR="00C6649A" w:rsidRPr="00F636B8" w:rsidRDefault="00C6649A" w:rsidP="00A95644">
      <w:pPr>
        <w:jc w:val="both"/>
        <w:rPr>
          <w:rFonts w:ascii="Century Gothic" w:hAnsi="Century Gothic"/>
          <w:sz w:val="22"/>
          <w:szCs w:val="22"/>
        </w:rPr>
      </w:pPr>
    </w:p>
    <w:p w:rsidR="00905534" w:rsidRDefault="00905534" w:rsidP="00905534">
      <w:pPr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636B8">
        <w:rPr>
          <w:rFonts w:ascii="Century Gothic" w:hAnsi="Century Gothic"/>
          <w:b/>
          <w:sz w:val="22"/>
          <w:szCs w:val="22"/>
          <w:u w:val="single"/>
        </w:rPr>
        <w:t>Délibérations</w:t>
      </w:r>
    </w:p>
    <w:p w:rsidR="00905534" w:rsidRPr="00F636B8" w:rsidRDefault="00905534" w:rsidP="00905534">
      <w:pPr>
        <w:jc w:val="both"/>
        <w:rPr>
          <w:rFonts w:ascii="Century Gothic" w:hAnsi="Century Gothic"/>
          <w:sz w:val="22"/>
          <w:szCs w:val="22"/>
        </w:rPr>
      </w:pPr>
    </w:p>
    <w:p w:rsidR="00005F11" w:rsidRPr="00FC7595" w:rsidRDefault="00005F11" w:rsidP="00005F11">
      <w:pPr>
        <w:spacing w:after="200" w:line="276" w:lineRule="auto"/>
        <w:ind w:left="-142" w:firstLine="142"/>
        <w:contextualSpacing/>
        <w:jc w:val="both"/>
        <w:rPr>
          <w:rFonts w:ascii="Century Gothic" w:hAnsi="Century Gothic"/>
          <w:sz w:val="22"/>
          <w:szCs w:val="22"/>
        </w:rPr>
      </w:pPr>
      <w:r w:rsidRPr="00FC7595">
        <w:rPr>
          <w:rFonts w:ascii="Century Gothic" w:hAnsi="Century Gothic"/>
          <w:b/>
          <w:sz w:val="22"/>
          <w:szCs w:val="22"/>
        </w:rPr>
        <w:t xml:space="preserve">2016-46 </w:t>
      </w:r>
      <w:r w:rsidRPr="00FC7595">
        <w:rPr>
          <w:rFonts w:ascii="Century Gothic" w:hAnsi="Century Gothic"/>
          <w:b/>
          <w:sz w:val="22"/>
          <w:szCs w:val="22"/>
        </w:rPr>
        <w:tab/>
      </w:r>
      <w:r w:rsidRPr="00FC7595">
        <w:rPr>
          <w:rFonts w:ascii="Century Gothic" w:hAnsi="Century Gothic"/>
          <w:sz w:val="22"/>
          <w:szCs w:val="22"/>
        </w:rPr>
        <w:t xml:space="preserve">Intercommunalité / Modification des statuts de la Communauté de </w:t>
      </w:r>
    </w:p>
    <w:p w:rsidR="00005F11" w:rsidRPr="00FC7595" w:rsidRDefault="00005F11" w:rsidP="00005F11">
      <w:pPr>
        <w:spacing w:after="200" w:line="276" w:lineRule="auto"/>
        <w:ind w:left="1403"/>
        <w:contextualSpacing/>
        <w:jc w:val="both"/>
        <w:rPr>
          <w:rFonts w:ascii="Century Gothic" w:hAnsi="Century Gothic"/>
          <w:sz w:val="22"/>
          <w:szCs w:val="22"/>
        </w:rPr>
      </w:pPr>
      <w:r w:rsidRPr="00FC7595">
        <w:rPr>
          <w:rFonts w:ascii="Century Gothic" w:hAnsi="Century Gothic"/>
          <w:sz w:val="22"/>
          <w:szCs w:val="22"/>
        </w:rPr>
        <w:t>Communes Vallée des Baux Alpilles / Transfert de la compétence facultative « contribution obligatoire au financement du service départemental d'incendie et de secours »</w:t>
      </w:r>
    </w:p>
    <w:p w:rsidR="00E556A9" w:rsidRPr="00C74048" w:rsidRDefault="00995F75" w:rsidP="00E556A9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0A2205">
        <w:rPr>
          <w:rFonts w:ascii="Century Gothic" w:hAnsi="Century Gothic"/>
          <w:sz w:val="22"/>
          <w:szCs w:val="22"/>
        </w:rPr>
        <w:tab/>
      </w:r>
      <w:r w:rsidR="000A2205">
        <w:rPr>
          <w:rFonts w:ascii="Century Gothic" w:hAnsi="Century Gothic"/>
          <w:sz w:val="22"/>
          <w:szCs w:val="22"/>
        </w:rPr>
        <w:tab/>
      </w:r>
      <w:r w:rsidR="000A2205">
        <w:rPr>
          <w:rFonts w:ascii="Century Gothic" w:hAnsi="Century Gothic"/>
          <w:sz w:val="22"/>
          <w:szCs w:val="22"/>
        </w:rPr>
        <w:tab/>
        <w:t xml:space="preserve">    </w:t>
      </w:r>
      <w:r w:rsidR="000A2205" w:rsidRPr="00F636B8">
        <w:rPr>
          <w:rFonts w:ascii="Century Gothic" w:hAnsi="Century Gothic"/>
          <w:sz w:val="22"/>
          <w:szCs w:val="22"/>
        </w:rPr>
        <w:t xml:space="preserve">Adopté à </w:t>
      </w:r>
      <w:r w:rsidR="000A2205"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001EFA" w:rsidRPr="002E2986" w:rsidRDefault="00842111" w:rsidP="002E298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entury Gothic" w:eastAsia="Calibri" w:hAnsi="Century Gothic"/>
          <w:b/>
          <w:sz w:val="22"/>
          <w:szCs w:val="22"/>
          <w:lang w:eastAsia="en-US"/>
        </w:rPr>
      </w:pPr>
      <w:r w:rsidRPr="00F636B8">
        <w:rPr>
          <w:rFonts w:ascii="Century Gothic" w:eastAsia="Calibri" w:hAnsi="Century Gothic"/>
          <w:b/>
          <w:i/>
          <w:sz w:val="22"/>
          <w:szCs w:val="22"/>
          <w:lang w:eastAsia="en-US"/>
        </w:rPr>
        <w:tab/>
      </w:r>
      <w:r w:rsidR="000A2205">
        <w:rPr>
          <w:rFonts w:ascii="Century Gothic" w:eastAsia="Calibri" w:hAnsi="Century Gothic"/>
          <w:b/>
          <w:sz w:val="22"/>
          <w:szCs w:val="22"/>
          <w:lang w:eastAsia="en-US"/>
        </w:rPr>
        <w:tab/>
      </w:r>
      <w:r w:rsidR="000A2205">
        <w:rPr>
          <w:rFonts w:ascii="Century Gothic" w:eastAsia="Calibri" w:hAnsi="Century Gothic"/>
          <w:b/>
          <w:sz w:val="22"/>
          <w:szCs w:val="22"/>
          <w:lang w:eastAsia="en-US"/>
        </w:rPr>
        <w:tab/>
      </w:r>
      <w:r w:rsidR="000A2205">
        <w:rPr>
          <w:rFonts w:ascii="Century Gothic" w:eastAsia="Calibri" w:hAnsi="Century Gothic"/>
          <w:b/>
          <w:sz w:val="22"/>
          <w:szCs w:val="22"/>
          <w:lang w:eastAsia="en-US"/>
        </w:rPr>
        <w:tab/>
        <w:t xml:space="preserve">  </w:t>
      </w:r>
    </w:p>
    <w:p w:rsidR="00005F11" w:rsidRPr="00297E89" w:rsidRDefault="00005F11" w:rsidP="00005F11">
      <w:pPr>
        <w:spacing w:after="200" w:line="276" w:lineRule="auto"/>
        <w:ind w:left="-142"/>
        <w:contextualSpacing/>
        <w:jc w:val="both"/>
        <w:rPr>
          <w:rFonts w:ascii="Century Gothic" w:hAnsi="Century Gothic"/>
          <w:sz w:val="22"/>
          <w:szCs w:val="22"/>
        </w:rPr>
      </w:pPr>
      <w:r w:rsidRPr="00297E89">
        <w:rPr>
          <w:rFonts w:ascii="Century Gothic" w:hAnsi="Century Gothic"/>
          <w:b/>
          <w:sz w:val="22"/>
          <w:szCs w:val="22"/>
        </w:rPr>
        <w:t xml:space="preserve">   2016-47 </w:t>
      </w:r>
      <w:r w:rsidRPr="00297E89">
        <w:rPr>
          <w:rFonts w:ascii="Century Gothic" w:hAnsi="Century Gothic"/>
          <w:b/>
          <w:sz w:val="22"/>
          <w:szCs w:val="22"/>
        </w:rPr>
        <w:tab/>
      </w:r>
      <w:r w:rsidRPr="00297E89">
        <w:rPr>
          <w:rFonts w:ascii="Century Gothic" w:hAnsi="Century Gothic"/>
          <w:sz w:val="22"/>
          <w:szCs w:val="22"/>
        </w:rPr>
        <w:t>Finances / Emprunt auprès de la Caisse des Dépôts et Consignations</w:t>
      </w:r>
    </w:p>
    <w:p w:rsidR="00E556A9" w:rsidRPr="007C2ECB" w:rsidRDefault="000A2205" w:rsidP="00E556A9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</w:t>
      </w:r>
      <w:r w:rsidR="00184D8D">
        <w:rPr>
          <w:rFonts w:ascii="Century Gothic" w:hAnsi="Century Gothic"/>
          <w:sz w:val="22"/>
          <w:szCs w:val="22"/>
        </w:rPr>
        <w:tab/>
      </w:r>
      <w:r w:rsidR="00184D8D">
        <w:rPr>
          <w:rFonts w:ascii="Century Gothic" w:hAnsi="Century Gothic"/>
          <w:sz w:val="22"/>
          <w:szCs w:val="22"/>
        </w:rPr>
        <w:tab/>
      </w:r>
      <w:r w:rsidR="00184D8D">
        <w:rPr>
          <w:rFonts w:ascii="Century Gothic" w:hAnsi="Century Gothic"/>
          <w:sz w:val="22"/>
          <w:szCs w:val="22"/>
        </w:rPr>
        <w:tab/>
      </w:r>
      <w:r w:rsidR="00184D8D">
        <w:rPr>
          <w:rFonts w:ascii="Century Gothic" w:hAnsi="Century Gothic"/>
          <w:sz w:val="22"/>
          <w:szCs w:val="22"/>
        </w:rPr>
        <w:tab/>
      </w:r>
      <w:r w:rsidR="00184D8D">
        <w:rPr>
          <w:rFonts w:ascii="Century Gothic" w:hAnsi="Century Gothic"/>
          <w:sz w:val="22"/>
          <w:szCs w:val="22"/>
        </w:rPr>
        <w:tab/>
      </w:r>
      <w:r w:rsidR="00184D8D">
        <w:rPr>
          <w:rFonts w:ascii="Century Gothic" w:hAnsi="Century Gothic"/>
          <w:sz w:val="22"/>
          <w:szCs w:val="22"/>
        </w:rPr>
        <w:tab/>
        <w:t xml:space="preserve">    </w:t>
      </w:r>
      <w:r w:rsidRPr="00F636B8">
        <w:rPr>
          <w:rFonts w:ascii="Century Gothic" w:hAnsi="Century Gothic"/>
          <w:sz w:val="22"/>
          <w:szCs w:val="22"/>
        </w:rPr>
        <w:t xml:space="preserve">Adopté à </w:t>
      </w:r>
      <w:r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790654" w:rsidRDefault="00790654" w:rsidP="000A2205">
      <w:pPr>
        <w:spacing w:after="200" w:line="276" w:lineRule="auto"/>
        <w:ind w:left="6372"/>
        <w:contextualSpacing/>
        <w:jc w:val="both"/>
        <w:rPr>
          <w:rFonts w:ascii="Century Gothic" w:hAnsi="Century Gothic"/>
          <w:sz w:val="22"/>
          <w:szCs w:val="22"/>
        </w:rPr>
      </w:pPr>
    </w:p>
    <w:p w:rsidR="00790654" w:rsidRDefault="00790654" w:rsidP="000A2205">
      <w:pPr>
        <w:spacing w:after="200" w:line="276" w:lineRule="auto"/>
        <w:ind w:left="6372"/>
        <w:contextualSpacing/>
        <w:jc w:val="both"/>
        <w:rPr>
          <w:rFonts w:ascii="Century Gothic" w:hAnsi="Century Gothic"/>
          <w:sz w:val="22"/>
          <w:szCs w:val="22"/>
        </w:rPr>
      </w:pPr>
    </w:p>
    <w:p w:rsidR="00790654" w:rsidRDefault="00790654" w:rsidP="000A2205">
      <w:pPr>
        <w:spacing w:after="200" w:line="276" w:lineRule="auto"/>
        <w:ind w:left="6372"/>
        <w:contextualSpacing/>
        <w:jc w:val="both"/>
        <w:rPr>
          <w:rFonts w:ascii="Century Gothic" w:hAnsi="Century Gothic"/>
          <w:sz w:val="22"/>
          <w:szCs w:val="22"/>
        </w:rPr>
      </w:pPr>
    </w:p>
    <w:p w:rsidR="00790654" w:rsidRDefault="00790654" w:rsidP="000A2205">
      <w:pPr>
        <w:spacing w:after="200" w:line="276" w:lineRule="auto"/>
        <w:ind w:left="6372"/>
        <w:contextualSpacing/>
        <w:jc w:val="both"/>
        <w:rPr>
          <w:rFonts w:ascii="Century Gothic" w:hAnsi="Century Gothic"/>
          <w:sz w:val="22"/>
          <w:szCs w:val="22"/>
        </w:rPr>
      </w:pPr>
    </w:p>
    <w:p w:rsidR="001160ED" w:rsidRPr="000A2205" w:rsidRDefault="00FE33AD" w:rsidP="000A2205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     </w:t>
      </w:r>
      <w:r w:rsidR="003675D6" w:rsidRPr="00F636B8">
        <w:rPr>
          <w:rFonts w:ascii="Century Gothic" w:hAnsi="Century Gothic"/>
          <w:sz w:val="22"/>
          <w:szCs w:val="22"/>
        </w:rPr>
        <w:tab/>
      </w:r>
    </w:p>
    <w:p w:rsidR="002967A2" w:rsidRPr="00F636B8" w:rsidRDefault="002967A2" w:rsidP="001E762B">
      <w:pPr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005F11" w:rsidRPr="00D67F6C" w:rsidRDefault="00005F11" w:rsidP="00005F11">
      <w:pPr>
        <w:spacing w:after="200" w:line="276" w:lineRule="auto"/>
        <w:ind w:left="-142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</w:t>
      </w:r>
      <w:r w:rsidRPr="00D67F6C">
        <w:rPr>
          <w:rFonts w:ascii="Century Gothic" w:hAnsi="Century Gothic"/>
          <w:b/>
          <w:sz w:val="22"/>
          <w:szCs w:val="22"/>
        </w:rPr>
        <w:t xml:space="preserve">2016-48 </w:t>
      </w:r>
      <w:r w:rsidRPr="00D67F6C">
        <w:rPr>
          <w:rFonts w:ascii="Century Gothic" w:hAnsi="Century Gothic"/>
          <w:b/>
          <w:sz w:val="22"/>
          <w:szCs w:val="22"/>
        </w:rPr>
        <w:tab/>
      </w:r>
      <w:r w:rsidRPr="00D67F6C">
        <w:rPr>
          <w:rFonts w:ascii="Century Gothic" w:hAnsi="Century Gothic"/>
          <w:sz w:val="22"/>
          <w:szCs w:val="22"/>
        </w:rPr>
        <w:t>Finances / Contrat de Développement et d’Aménagement (CDDA) /</w:t>
      </w:r>
    </w:p>
    <w:p w:rsidR="00005F11" w:rsidRPr="00D67F6C" w:rsidRDefault="00005F11" w:rsidP="00005F11">
      <w:pPr>
        <w:spacing w:after="200" w:line="276" w:lineRule="auto"/>
        <w:ind w:left="566" w:firstLine="850"/>
        <w:contextualSpacing/>
        <w:jc w:val="both"/>
        <w:rPr>
          <w:rFonts w:ascii="Century Gothic" w:hAnsi="Century Gothic"/>
          <w:sz w:val="22"/>
          <w:szCs w:val="22"/>
        </w:rPr>
      </w:pPr>
      <w:r w:rsidRPr="00D67F6C">
        <w:rPr>
          <w:rFonts w:ascii="Century Gothic" w:hAnsi="Century Gothic"/>
          <w:sz w:val="22"/>
          <w:szCs w:val="22"/>
        </w:rPr>
        <w:t>Tranche 2016</w:t>
      </w:r>
    </w:p>
    <w:p w:rsidR="00D33E7C" w:rsidRDefault="00EC7E33" w:rsidP="000A2205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     </w:t>
      </w:r>
      <w:r w:rsidR="00A715CF">
        <w:rPr>
          <w:rFonts w:ascii="Century Gothic" w:hAnsi="Century Gothic"/>
          <w:sz w:val="22"/>
          <w:szCs w:val="22"/>
        </w:rPr>
        <w:tab/>
        <w:t xml:space="preserve">    </w:t>
      </w:r>
      <w:r w:rsidR="00A715CF" w:rsidRPr="00F636B8">
        <w:rPr>
          <w:rFonts w:ascii="Century Gothic" w:hAnsi="Century Gothic"/>
          <w:sz w:val="22"/>
          <w:szCs w:val="22"/>
        </w:rPr>
        <w:t xml:space="preserve">Adopté à </w:t>
      </w:r>
      <w:r w:rsidR="00A715CF"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F165CA" w:rsidRPr="000A2205" w:rsidRDefault="00F165CA" w:rsidP="000A2205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:rsidR="001478B4" w:rsidRDefault="001478B4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005F11" w:rsidRPr="00624C07" w:rsidRDefault="00790654" w:rsidP="00005F11">
      <w:pPr>
        <w:spacing w:after="200" w:line="276" w:lineRule="auto"/>
        <w:ind w:left="1416" w:hanging="1498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</w:t>
      </w:r>
      <w:r w:rsidR="00005F11" w:rsidRPr="00624C07">
        <w:rPr>
          <w:rFonts w:ascii="Century Gothic" w:hAnsi="Century Gothic"/>
          <w:b/>
          <w:sz w:val="22"/>
          <w:szCs w:val="22"/>
        </w:rPr>
        <w:t>2016-49</w:t>
      </w:r>
      <w:r w:rsidR="00005F11" w:rsidRPr="00624C07">
        <w:rPr>
          <w:rFonts w:ascii="Century Gothic" w:hAnsi="Century Gothic"/>
          <w:b/>
          <w:sz w:val="22"/>
          <w:szCs w:val="22"/>
        </w:rPr>
        <w:tab/>
      </w:r>
      <w:r w:rsidR="00005F11" w:rsidRPr="00624C07">
        <w:rPr>
          <w:rFonts w:ascii="Century Gothic" w:hAnsi="Century Gothic"/>
          <w:sz w:val="22"/>
          <w:szCs w:val="22"/>
        </w:rPr>
        <w:t>Finances / Groupe scolaire / Rattachement des dépenses à la section</w:t>
      </w:r>
    </w:p>
    <w:p w:rsidR="00005F11" w:rsidRPr="00624C07" w:rsidRDefault="00005F11" w:rsidP="00005F11">
      <w:pPr>
        <w:spacing w:after="200" w:line="276" w:lineRule="auto"/>
        <w:ind w:left="-142"/>
        <w:contextualSpacing/>
        <w:jc w:val="both"/>
        <w:rPr>
          <w:rFonts w:ascii="Century Gothic" w:hAnsi="Century Gothic"/>
          <w:sz w:val="22"/>
          <w:szCs w:val="22"/>
        </w:rPr>
      </w:pPr>
      <w:r w:rsidRPr="00624C07">
        <w:rPr>
          <w:rFonts w:ascii="Century Gothic" w:hAnsi="Century Gothic"/>
          <w:sz w:val="22"/>
          <w:szCs w:val="22"/>
        </w:rPr>
        <w:t xml:space="preserve"> </w:t>
      </w:r>
      <w:r w:rsidRPr="00624C07">
        <w:rPr>
          <w:rFonts w:ascii="Century Gothic" w:hAnsi="Century Gothic"/>
          <w:sz w:val="22"/>
          <w:szCs w:val="22"/>
        </w:rPr>
        <w:tab/>
      </w:r>
      <w:r w:rsidRPr="00624C07">
        <w:rPr>
          <w:rFonts w:ascii="Century Gothic" w:hAnsi="Century Gothic"/>
          <w:sz w:val="22"/>
          <w:szCs w:val="22"/>
        </w:rPr>
        <w:tab/>
      </w:r>
      <w:r w:rsidRPr="00624C07">
        <w:rPr>
          <w:rFonts w:ascii="Century Gothic" w:hAnsi="Century Gothic"/>
          <w:sz w:val="22"/>
          <w:szCs w:val="22"/>
        </w:rPr>
        <w:tab/>
      </w:r>
      <w:proofErr w:type="gramStart"/>
      <w:r w:rsidRPr="00624C07">
        <w:rPr>
          <w:rFonts w:ascii="Century Gothic" w:hAnsi="Century Gothic"/>
          <w:sz w:val="22"/>
          <w:szCs w:val="22"/>
        </w:rPr>
        <w:t>d’investissement</w:t>
      </w:r>
      <w:proofErr w:type="gramEnd"/>
      <w:r w:rsidRPr="00624C07">
        <w:rPr>
          <w:rFonts w:ascii="Century Gothic" w:hAnsi="Century Gothic"/>
          <w:sz w:val="22"/>
          <w:szCs w:val="22"/>
        </w:rPr>
        <w:t xml:space="preserve"> du budget de la commune</w:t>
      </w:r>
    </w:p>
    <w:p w:rsidR="00005F11" w:rsidRDefault="00005F11" w:rsidP="00005F11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     </w:t>
      </w:r>
      <w:r>
        <w:rPr>
          <w:rFonts w:ascii="Century Gothic" w:hAnsi="Century Gothic"/>
          <w:sz w:val="22"/>
          <w:szCs w:val="22"/>
        </w:rPr>
        <w:tab/>
        <w:t xml:space="preserve">    </w:t>
      </w:r>
      <w:r w:rsidRPr="00F636B8">
        <w:rPr>
          <w:rFonts w:ascii="Century Gothic" w:hAnsi="Century Gothic"/>
          <w:sz w:val="22"/>
          <w:szCs w:val="22"/>
        </w:rPr>
        <w:t xml:space="preserve">Adopté à </w:t>
      </w:r>
      <w:r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005F11" w:rsidRDefault="00005F11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005F11" w:rsidRDefault="00005F11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005F11" w:rsidRPr="003C6CBD" w:rsidRDefault="00005F11" w:rsidP="00005F11">
      <w:pPr>
        <w:ind w:left="-142" w:firstLine="142"/>
        <w:contextualSpacing/>
        <w:jc w:val="both"/>
        <w:rPr>
          <w:rFonts w:ascii="Century Gothic" w:hAnsi="Century Gothic"/>
          <w:sz w:val="22"/>
          <w:szCs w:val="22"/>
        </w:rPr>
      </w:pPr>
      <w:r w:rsidRPr="003C6CBD">
        <w:rPr>
          <w:rFonts w:ascii="Century Gothic" w:hAnsi="Century Gothic"/>
          <w:b/>
          <w:sz w:val="22"/>
          <w:szCs w:val="22"/>
        </w:rPr>
        <w:t>2016-50</w:t>
      </w:r>
      <w:r>
        <w:rPr>
          <w:rFonts w:ascii="Century Gothic" w:hAnsi="Century Gothic"/>
          <w:sz w:val="22"/>
          <w:szCs w:val="22"/>
        </w:rPr>
        <w:tab/>
      </w:r>
      <w:r w:rsidRPr="003C6CBD">
        <w:rPr>
          <w:rFonts w:ascii="Century Gothic" w:hAnsi="Century Gothic"/>
          <w:sz w:val="22"/>
          <w:szCs w:val="22"/>
        </w:rPr>
        <w:t>Finances / Admission en non-valeur</w:t>
      </w:r>
      <w:r w:rsidR="00790654" w:rsidRPr="00790654">
        <w:rPr>
          <w:rFonts w:ascii="Century Gothic" w:hAnsi="Century Gothic"/>
          <w:sz w:val="22"/>
          <w:szCs w:val="22"/>
        </w:rPr>
        <w:t xml:space="preserve"> </w:t>
      </w:r>
      <w:r w:rsidR="00790654">
        <w:rPr>
          <w:rFonts w:ascii="Century Gothic" w:hAnsi="Century Gothic"/>
          <w:sz w:val="22"/>
          <w:szCs w:val="22"/>
        </w:rPr>
        <w:tab/>
      </w:r>
      <w:r w:rsidR="00790654">
        <w:rPr>
          <w:rFonts w:ascii="Century Gothic" w:hAnsi="Century Gothic"/>
          <w:sz w:val="22"/>
          <w:szCs w:val="22"/>
        </w:rPr>
        <w:tab/>
      </w:r>
      <w:r w:rsidR="00790654">
        <w:rPr>
          <w:rFonts w:ascii="Century Gothic" w:hAnsi="Century Gothic"/>
          <w:sz w:val="22"/>
          <w:szCs w:val="22"/>
        </w:rPr>
        <w:tab/>
        <w:t xml:space="preserve">    </w:t>
      </w:r>
      <w:r w:rsidR="00790654" w:rsidRPr="00F636B8">
        <w:rPr>
          <w:rFonts w:ascii="Century Gothic" w:hAnsi="Century Gothic"/>
          <w:sz w:val="22"/>
          <w:szCs w:val="22"/>
        </w:rPr>
        <w:t xml:space="preserve">Adopté à </w:t>
      </w:r>
      <w:r w:rsidR="00790654"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005F11" w:rsidRDefault="00005F11" w:rsidP="00005F11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     </w:t>
      </w:r>
      <w:r>
        <w:rPr>
          <w:rFonts w:ascii="Century Gothic" w:hAnsi="Century Gothic"/>
          <w:sz w:val="22"/>
          <w:szCs w:val="22"/>
        </w:rPr>
        <w:tab/>
        <w:t xml:space="preserve">    </w:t>
      </w:r>
    </w:p>
    <w:p w:rsidR="00005F11" w:rsidRDefault="00005F11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005F11" w:rsidRPr="00D30E2A" w:rsidRDefault="00005F11" w:rsidP="00005F11">
      <w:pPr>
        <w:spacing w:after="200" w:line="276" w:lineRule="auto"/>
        <w:ind w:left="-142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2016-51</w:t>
      </w:r>
      <w:r w:rsidRPr="00D30E2A">
        <w:rPr>
          <w:rFonts w:ascii="Century Gothic" w:hAnsi="Century Gothic"/>
          <w:sz w:val="22"/>
          <w:szCs w:val="22"/>
        </w:rPr>
        <w:tab/>
        <w:t xml:space="preserve">Enfance – Jeunesse /  Contrat Enfance Jeunesse pour la commune du </w:t>
      </w:r>
    </w:p>
    <w:p w:rsidR="00005F11" w:rsidRPr="00D30E2A" w:rsidRDefault="00005F11" w:rsidP="00005F11">
      <w:pPr>
        <w:spacing w:after="200" w:line="276" w:lineRule="auto"/>
        <w:ind w:left="-142"/>
        <w:contextualSpacing/>
        <w:jc w:val="both"/>
        <w:rPr>
          <w:rFonts w:ascii="Century Gothic" w:hAnsi="Century Gothic"/>
          <w:sz w:val="22"/>
          <w:szCs w:val="22"/>
        </w:rPr>
      </w:pPr>
      <w:r w:rsidRPr="00D30E2A">
        <w:rPr>
          <w:rFonts w:ascii="Century Gothic" w:hAnsi="Century Gothic"/>
          <w:sz w:val="22"/>
          <w:szCs w:val="22"/>
        </w:rPr>
        <w:tab/>
      </w:r>
      <w:r w:rsidRPr="00D30E2A">
        <w:rPr>
          <w:rFonts w:ascii="Century Gothic" w:hAnsi="Century Gothic"/>
          <w:sz w:val="22"/>
          <w:szCs w:val="22"/>
        </w:rPr>
        <w:tab/>
      </w:r>
      <w:r w:rsidRPr="00D30E2A">
        <w:rPr>
          <w:rFonts w:ascii="Century Gothic" w:hAnsi="Century Gothic"/>
          <w:sz w:val="22"/>
          <w:szCs w:val="22"/>
        </w:rPr>
        <w:tab/>
        <w:t>Paradou</w:t>
      </w:r>
      <w:r w:rsidR="004F6D20" w:rsidRPr="004F6D20">
        <w:rPr>
          <w:rFonts w:ascii="Century Gothic" w:hAnsi="Century Gothic"/>
          <w:sz w:val="22"/>
          <w:szCs w:val="22"/>
        </w:rPr>
        <w:t xml:space="preserve"> </w:t>
      </w:r>
      <w:r w:rsidR="004F6D20">
        <w:rPr>
          <w:rFonts w:ascii="Century Gothic" w:hAnsi="Century Gothic"/>
          <w:sz w:val="22"/>
          <w:szCs w:val="22"/>
        </w:rPr>
        <w:tab/>
      </w:r>
      <w:r w:rsidR="004F6D20">
        <w:rPr>
          <w:rFonts w:ascii="Century Gothic" w:hAnsi="Century Gothic"/>
          <w:sz w:val="22"/>
          <w:szCs w:val="22"/>
        </w:rPr>
        <w:tab/>
      </w:r>
      <w:r w:rsidR="004F6D20">
        <w:rPr>
          <w:rFonts w:ascii="Century Gothic" w:hAnsi="Century Gothic"/>
          <w:sz w:val="22"/>
          <w:szCs w:val="22"/>
        </w:rPr>
        <w:tab/>
      </w:r>
      <w:r w:rsidR="004F6D20">
        <w:rPr>
          <w:rFonts w:ascii="Century Gothic" w:hAnsi="Century Gothic"/>
          <w:sz w:val="22"/>
          <w:szCs w:val="22"/>
        </w:rPr>
        <w:tab/>
      </w:r>
      <w:r w:rsidR="004F6D20">
        <w:rPr>
          <w:rFonts w:ascii="Century Gothic" w:hAnsi="Century Gothic"/>
          <w:sz w:val="22"/>
          <w:szCs w:val="22"/>
        </w:rPr>
        <w:tab/>
      </w:r>
      <w:r w:rsidR="004F6D20">
        <w:rPr>
          <w:rFonts w:ascii="Century Gothic" w:hAnsi="Century Gothic"/>
          <w:sz w:val="22"/>
          <w:szCs w:val="22"/>
        </w:rPr>
        <w:tab/>
      </w:r>
      <w:r w:rsidR="004F6D20">
        <w:rPr>
          <w:rFonts w:ascii="Century Gothic" w:hAnsi="Century Gothic"/>
          <w:sz w:val="22"/>
          <w:szCs w:val="22"/>
        </w:rPr>
        <w:tab/>
        <w:t xml:space="preserve">    </w:t>
      </w:r>
      <w:r w:rsidR="004F6D20" w:rsidRPr="00F636B8">
        <w:rPr>
          <w:rFonts w:ascii="Century Gothic" w:hAnsi="Century Gothic"/>
          <w:sz w:val="22"/>
          <w:szCs w:val="22"/>
        </w:rPr>
        <w:t xml:space="preserve">Adopté à </w:t>
      </w:r>
      <w:r w:rsidR="004F6D20"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005F11" w:rsidRDefault="00005F11" w:rsidP="00005F11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     </w:t>
      </w:r>
      <w:r>
        <w:rPr>
          <w:rFonts w:ascii="Century Gothic" w:hAnsi="Century Gothic"/>
          <w:sz w:val="22"/>
          <w:szCs w:val="22"/>
        </w:rPr>
        <w:tab/>
        <w:t xml:space="preserve">    </w:t>
      </w:r>
    </w:p>
    <w:p w:rsidR="00005F11" w:rsidRDefault="00005F11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005F11" w:rsidRDefault="00005F11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005F11" w:rsidRPr="007E06BA" w:rsidRDefault="00005F11" w:rsidP="00005F11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7E06BA">
        <w:rPr>
          <w:rFonts w:ascii="Century Gothic" w:eastAsia="Calibri" w:hAnsi="Century Gothic"/>
          <w:b/>
          <w:sz w:val="22"/>
          <w:szCs w:val="22"/>
          <w:lang w:eastAsia="en-US"/>
        </w:rPr>
        <w:t>2016-52</w:t>
      </w:r>
      <w:r w:rsidRPr="007E06BA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7E06BA">
        <w:rPr>
          <w:rFonts w:ascii="Century Gothic" w:eastAsia="Calibri" w:hAnsi="Century Gothic"/>
          <w:sz w:val="22"/>
          <w:szCs w:val="22"/>
          <w:lang w:eastAsia="en-US"/>
        </w:rPr>
        <w:tab/>
        <w:t xml:space="preserve">Domaine public / </w:t>
      </w:r>
      <w:r w:rsidRPr="007E06BA">
        <w:rPr>
          <w:rFonts w:ascii="Century Gothic" w:hAnsi="Century Gothic"/>
          <w:sz w:val="22"/>
          <w:szCs w:val="22"/>
        </w:rPr>
        <w:t xml:space="preserve">Dénomination de voies </w:t>
      </w:r>
    </w:p>
    <w:p w:rsidR="00005F11" w:rsidRDefault="00005F11" w:rsidP="00005F11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     </w:t>
      </w:r>
      <w:r>
        <w:rPr>
          <w:rFonts w:ascii="Century Gothic" w:hAnsi="Century Gothic"/>
          <w:sz w:val="22"/>
          <w:szCs w:val="22"/>
        </w:rPr>
        <w:tab/>
        <w:t xml:space="preserve">    </w:t>
      </w:r>
      <w:r w:rsidRPr="00F636B8">
        <w:rPr>
          <w:rFonts w:ascii="Century Gothic" w:hAnsi="Century Gothic"/>
          <w:sz w:val="22"/>
          <w:szCs w:val="22"/>
        </w:rPr>
        <w:t xml:space="preserve">Adopté à </w:t>
      </w:r>
      <w:r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005F11" w:rsidRDefault="00005F11" w:rsidP="00005F11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:rsidR="00005F11" w:rsidRDefault="00005F11" w:rsidP="00005F11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:rsidR="00005F11" w:rsidRPr="009316B5" w:rsidRDefault="004F6D20" w:rsidP="00005F11">
      <w:pPr>
        <w:spacing w:after="200" w:line="276" w:lineRule="auto"/>
        <w:ind w:left="-142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eastAsia="Calibri" w:hAnsi="Century Gothic"/>
          <w:b/>
          <w:sz w:val="22"/>
          <w:szCs w:val="22"/>
          <w:lang w:eastAsia="en-US"/>
        </w:rPr>
        <w:t xml:space="preserve">  </w:t>
      </w:r>
      <w:r w:rsidR="00005F11" w:rsidRPr="009316B5">
        <w:rPr>
          <w:rFonts w:ascii="Century Gothic" w:eastAsia="Calibri" w:hAnsi="Century Gothic"/>
          <w:b/>
          <w:sz w:val="22"/>
          <w:szCs w:val="22"/>
          <w:lang w:eastAsia="en-US"/>
        </w:rPr>
        <w:t>2015-53</w:t>
      </w:r>
      <w:r w:rsidR="00005F11" w:rsidRPr="009316B5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="00005F11" w:rsidRPr="009316B5">
        <w:rPr>
          <w:rFonts w:ascii="Century Gothic" w:eastAsia="Calibri" w:hAnsi="Century Gothic"/>
          <w:sz w:val="22"/>
          <w:szCs w:val="22"/>
          <w:lang w:eastAsia="en-US"/>
        </w:rPr>
        <w:tab/>
      </w:r>
      <w:r w:rsidR="00005F11" w:rsidRPr="009316B5">
        <w:rPr>
          <w:rFonts w:ascii="Century Gothic" w:hAnsi="Century Gothic"/>
          <w:sz w:val="22"/>
          <w:szCs w:val="22"/>
        </w:rPr>
        <w:t xml:space="preserve">Ressources humaines / Convention avec le Centre de Gestion des </w:t>
      </w:r>
    </w:p>
    <w:p w:rsidR="00005F11" w:rsidRPr="009316B5" w:rsidRDefault="00005F11" w:rsidP="00005F11">
      <w:pPr>
        <w:spacing w:after="200" w:line="276" w:lineRule="auto"/>
        <w:ind w:left="1410"/>
        <w:contextualSpacing/>
        <w:jc w:val="both"/>
        <w:rPr>
          <w:rFonts w:ascii="Century Gothic" w:hAnsi="Century Gothic"/>
          <w:sz w:val="22"/>
          <w:szCs w:val="22"/>
        </w:rPr>
      </w:pPr>
      <w:r w:rsidRPr="009316B5">
        <w:rPr>
          <w:rFonts w:ascii="Century Gothic" w:hAnsi="Century Gothic"/>
          <w:sz w:val="22"/>
          <w:szCs w:val="22"/>
        </w:rPr>
        <w:t>Bouches-du-Rhône / Prévention des risques professionnels / mission d’inspection</w:t>
      </w:r>
    </w:p>
    <w:p w:rsidR="00005F11" w:rsidRDefault="00005F11" w:rsidP="00005F11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     </w:t>
      </w:r>
      <w:r>
        <w:rPr>
          <w:rFonts w:ascii="Century Gothic" w:hAnsi="Century Gothic"/>
          <w:sz w:val="22"/>
          <w:szCs w:val="22"/>
        </w:rPr>
        <w:tab/>
        <w:t xml:space="preserve">    </w:t>
      </w:r>
      <w:r w:rsidRPr="00F636B8">
        <w:rPr>
          <w:rFonts w:ascii="Century Gothic" w:hAnsi="Century Gothic"/>
          <w:sz w:val="22"/>
          <w:szCs w:val="22"/>
        </w:rPr>
        <w:t xml:space="preserve">Adopté à </w:t>
      </w:r>
      <w:r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005F11" w:rsidRDefault="00005F11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005F11" w:rsidRPr="002E3B7C" w:rsidRDefault="004F6D20" w:rsidP="00005F11">
      <w:pPr>
        <w:spacing w:after="200" w:line="276" w:lineRule="auto"/>
        <w:ind w:left="-142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2016-54</w:t>
      </w:r>
      <w:bookmarkStart w:id="0" w:name="_GoBack"/>
      <w:bookmarkEnd w:id="0"/>
      <w:r w:rsidR="00005F11" w:rsidRPr="002E3B7C">
        <w:rPr>
          <w:rFonts w:ascii="Century Gothic" w:hAnsi="Century Gothic"/>
          <w:sz w:val="22"/>
          <w:szCs w:val="22"/>
        </w:rPr>
        <w:tab/>
        <w:t xml:space="preserve">Ressources humaines / Mise en place du Régime Indemnitaire tenant </w:t>
      </w:r>
    </w:p>
    <w:p w:rsidR="00005F11" w:rsidRPr="002E3B7C" w:rsidRDefault="00005F11" w:rsidP="00005F11">
      <w:pPr>
        <w:spacing w:after="200" w:line="276" w:lineRule="auto"/>
        <w:ind w:left="1403"/>
        <w:contextualSpacing/>
        <w:jc w:val="both"/>
        <w:rPr>
          <w:rFonts w:ascii="Century Gothic" w:hAnsi="Century Gothic"/>
          <w:sz w:val="22"/>
          <w:szCs w:val="22"/>
        </w:rPr>
      </w:pPr>
      <w:proofErr w:type="gramStart"/>
      <w:r w:rsidRPr="002E3B7C">
        <w:rPr>
          <w:rFonts w:ascii="Century Gothic" w:hAnsi="Century Gothic"/>
          <w:sz w:val="22"/>
          <w:szCs w:val="22"/>
        </w:rPr>
        <w:t>compte</w:t>
      </w:r>
      <w:proofErr w:type="gramEnd"/>
      <w:r w:rsidRPr="002E3B7C">
        <w:rPr>
          <w:rFonts w:ascii="Century Gothic" w:hAnsi="Century Gothic"/>
          <w:sz w:val="22"/>
          <w:szCs w:val="22"/>
        </w:rPr>
        <w:t xml:space="preserve"> des Fonctions, des Suj</w:t>
      </w:r>
      <w:r>
        <w:rPr>
          <w:rFonts w:ascii="Century Gothic" w:hAnsi="Century Gothic"/>
          <w:sz w:val="22"/>
          <w:szCs w:val="22"/>
        </w:rPr>
        <w:t>étions, de l’Expertise et de l’E</w:t>
      </w:r>
      <w:r w:rsidRPr="002E3B7C">
        <w:rPr>
          <w:rFonts w:ascii="Century Gothic" w:hAnsi="Century Gothic"/>
          <w:sz w:val="22"/>
          <w:szCs w:val="22"/>
        </w:rPr>
        <w:t>ngagement Professionnel (RIFSEEP)</w:t>
      </w:r>
    </w:p>
    <w:p w:rsidR="00005F11" w:rsidRDefault="00005F11" w:rsidP="00005F11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     </w:t>
      </w:r>
      <w:r>
        <w:rPr>
          <w:rFonts w:ascii="Century Gothic" w:hAnsi="Century Gothic"/>
          <w:sz w:val="22"/>
          <w:szCs w:val="22"/>
        </w:rPr>
        <w:tab/>
        <w:t xml:space="preserve">    </w:t>
      </w:r>
      <w:r w:rsidRPr="00F636B8">
        <w:rPr>
          <w:rFonts w:ascii="Century Gothic" w:hAnsi="Century Gothic"/>
          <w:sz w:val="22"/>
          <w:szCs w:val="22"/>
        </w:rPr>
        <w:t xml:space="preserve">Adopté à </w:t>
      </w:r>
      <w:r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C6649A" w:rsidRDefault="00C6649A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005F11" w:rsidRPr="00F636B8" w:rsidRDefault="00005F11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F165CA" w:rsidRDefault="00F165CA" w:rsidP="001B1E84">
      <w:pPr>
        <w:jc w:val="both"/>
        <w:rPr>
          <w:rFonts w:ascii="Century Gothic" w:hAnsi="Century Gothic"/>
          <w:sz w:val="22"/>
          <w:szCs w:val="22"/>
        </w:rPr>
      </w:pPr>
    </w:p>
    <w:p w:rsidR="00F165CA" w:rsidRDefault="00F165CA" w:rsidP="001B1E84">
      <w:pPr>
        <w:jc w:val="both"/>
        <w:rPr>
          <w:rFonts w:ascii="Century Gothic" w:hAnsi="Century Gothic"/>
          <w:sz w:val="22"/>
          <w:szCs w:val="22"/>
        </w:rPr>
      </w:pPr>
    </w:p>
    <w:p w:rsidR="0050728B" w:rsidRPr="00F636B8" w:rsidRDefault="0050728B" w:rsidP="001B1E84">
      <w:pPr>
        <w:jc w:val="both"/>
        <w:rPr>
          <w:rFonts w:ascii="Century Gothic" w:hAnsi="Century Gothic"/>
          <w:sz w:val="22"/>
          <w:szCs w:val="22"/>
        </w:rPr>
      </w:pPr>
    </w:p>
    <w:p w:rsidR="00FB1A3F" w:rsidRPr="00F636B8" w:rsidRDefault="00FB1A3F" w:rsidP="00D433D0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F636B8">
        <w:rPr>
          <w:rFonts w:ascii="Century Gothic" w:eastAsia="Calibri" w:hAnsi="Century Gothic"/>
          <w:sz w:val="22"/>
          <w:szCs w:val="22"/>
          <w:lang w:eastAsia="en-US"/>
        </w:rPr>
        <w:t>Le Maire</w:t>
      </w:r>
    </w:p>
    <w:p w:rsidR="00FB1A3F" w:rsidRPr="00F636B8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F636B8">
        <w:rPr>
          <w:rFonts w:ascii="Century Gothic" w:eastAsia="Calibri" w:hAnsi="Century Gothic"/>
          <w:sz w:val="22"/>
          <w:szCs w:val="22"/>
          <w:lang w:eastAsia="en-US"/>
        </w:rPr>
        <w:t>Pascale LICARI</w:t>
      </w:r>
    </w:p>
    <w:sectPr w:rsidR="00FB1A3F" w:rsidRPr="00F636B8" w:rsidSect="00F636B8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DDD"/>
    <w:multiLevelType w:val="singleLevel"/>
    <w:tmpl w:val="2982A65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1A9449E3"/>
    <w:multiLevelType w:val="hybridMultilevel"/>
    <w:tmpl w:val="1DC0BF8E"/>
    <w:lvl w:ilvl="0" w:tplc="7BA2708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177B8"/>
    <w:multiLevelType w:val="multilevel"/>
    <w:tmpl w:val="D2D82866"/>
    <w:lvl w:ilvl="0">
      <w:start w:val="2015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45"/>
      <w:numFmt w:val="decimal"/>
      <w:lvlText w:val="%1-%2"/>
      <w:lvlJc w:val="left"/>
      <w:pPr>
        <w:ind w:left="795" w:hanging="7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CB96C9F"/>
    <w:multiLevelType w:val="hybridMultilevel"/>
    <w:tmpl w:val="97B45248"/>
    <w:lvl w:ilvl="0" w:tplc="1D025A82">
      <w:numFmt w:val="bullet"/>
      <w:lvlText w:val="-"/>
      <w:lvlJc w:val="left"/>
      <w:pPr>
        <w:ind w:left="3306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4">
    <w:nsid w:val="2CCE172A"/>
    <w:multiLevelType w:val="hybridMultilevel"/>
    <w:tmpl w:val="D2AC8EEE"/>
    <w:lvl w:ilvl="0" w:tplc="58C027D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D0197"/>
    <w:multiLevelType w:val="hybridMultilevel"/>
    <w:tmpl w:val="B602EC54"/>
    <w:lvl w:ilvl="0" w:tplc="6FB01DB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F55110"/>
    <w:multiLevelType w:val="hybridMultilevel"/>
    <w:tmpl w:val="A5CAE04C"/>
    <w:lvl w:ilvl="0" w:tplc="8376E6F4">
      <w:start w:val="20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B4AF0"/>
    <w:multiLevelType w:val="hybridMultilevel"/>
    <w:tmpl w:val="8A344D4E"/>
    <w:lvl w:ilvl="0" w:tplc="B9CC41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2C3B6E"/>
    <w:multiLevelType w:val="multilevel"/>
    <w:tmpl w:val="5F103C80"/>
    <w:lvl w:ilvl="0">
      <w:start w:val="2015"/>
      <w:numFmt w:val="decimal"/>
      <w:lvlText w:val="%1"/>
      <w:lvlJc w:val="left"/>
      <w:pPr>
        <w:ind w:left="795" w:hanging="795"/>
      </w:pPr>
      <w:rPr>
        <w:rFonts w:eastAsia="Times New Roman" w:cs="Times New Roman" w:hint="default"/>
      </w:rPr>
    </w:lvl>
    <w:lvl w:ilvl="1">
      <w:start w:val="51"/>
      <w:numFmt w:val="decimal"/>
      <w:lvlText w:val="%1-%2"/>
      <w:lvlJc w:val="left"/>
      <w:pPr>
        <w:ind w:left="795" w:hanging="795"/>
      </w:pPr>
      <w:rPr>
        <w:rFonts w:eastAsia="Times New Roman" w:cs="Times New Roman"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eastAsia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B6047"/>
    <w:rsid w:val="00001EFA"/>
    <w:rsid w:val="00005F11"/>
    <w:rsid w:val="0002027E"/>
    <w:rsid w:val="000254C0"/>
    <w:rsid w:val="000369C4"/>
    <w:rsid w:val="0005371E"/>
    <w:rsid w:val="000A2205"/>
    <w:rsid w:val="000A3502"/>
    <w:rsid w:val="000B0718"/>
    <w:rsid w:val="000C3E36"/>
    <w:rsid w:val="001160ED"/>
    <w:rsid w:val="00120140"/>
    <w:rsid w:val="00120F25"/>
    <w:rsid w:val="001478B4"/>
    <w:rsid w:val="00147BA5"/>
    <w:rsid w:val="001536AE"/>
    <w:rsid w:val="00160915"/>
    <w:rsid w:val="00165ADB"/>
    <w:rsid w:val="00184D8D"/>
    <w:rsid w:val="001915D9"/>
    <w:rsid w:val="001A5460"/>
    <w:rsid w:val="001A7EC5"/>
    <w:rsid w:val="001B1E84"/>
    <w:rsid w:val="001E762B"/>
    <w:rsid w:val="001F721C"/>
    <w:rsid w:val="002736B1"/>
    <w:rsid w:val="002967A2"/>
    <w:rsid w:val="00297519"/>
    <w:rsid w:val="002C4A41"/>
    <w:rsid w:val="002C5BE8"/>
    <w:rsid w:val="002E2986"/>
    <w:rsid w:val="002E64BF"/>
    <w:rsid w:val="003279A8"/>
    <w:rsid w:val="0033485E"/>
    <w:rsid w:val="00336FA2"/>
    <w:rsid w:val="00341353"/>
    <w:rsid w:val="00354A44"/>
    <w:rsid w:val="00365400"/>
    <w:rsid w:val="003675D6"/>
    <w:rsid w:val="003A01BD"/>
    <w:rsid w:val="003B5043"/>
    <w:rsid w:val="003C255A"/>
    <w:rsid w:val="003D4A61"/>
    <w:rsid w:val="003E423B"/>
    <w:rsid w:val="003F4057"/>
    <w:rsid w:val="00424D9D"/>
    <w:rsid w:val="004252A8"/>
    <w:rsid w:val="004357DC"/>
    <w:rsid w:val="00435C85"/>
    <w:rsid w:val="00460D7A"/>
    <w:rsid w:val="00470361"/>
    <w:rsid w:val="00475253"/>
    <w:rsid w:val="00486085"/>
    <w:rsid w:val="004B4C27"/>
    <w:rsid w:val="004B5CCF"/>
    <w:rsid w:val="004F21AE"/>
    <w:rsid w:val="004F4BEF"/>
    <w:rsid w:val="004F6D20"/>
    <w:rsid w:val="0050728B"/>
    <w:rsid w:val="005112E0"/>
    <w:rsid w:val="00535CCF"/>
    <w:rsid w:val="00536501"/>
    <w:rsid w:val="00574AEB"/>
    <w:rsid w:val="005A0F5E"/>
    <w:rsid w:val="005B46F4"/>
    <w:rsid w:val="005B6481"/>
    <w:rsid w:val="005E04F4"/>
    <w:rsid w:val="005F1778"/>
    <w:rsid w:val="005F7D4C"/>
    <w:rsid w:val="00603342"/>
    <w:rsid w:val="00607161"/>
    <w:rsid w:val="006174C2"/>
    <w:rsid w:val="00625458"/>
    <w:rsid w:val="00641756"/>
    <w:rsid w:val="006436E1"/>
    <w:rsid w:val="00687497"/>
    <w:rsid w:val="00692062"/>
    <w:rsid w:val="006B24BD"/>
    <w:rsid w:val="006B319C"/>
    <w:rsid w:val="006B6047"/>
    <w:rsid w:val="006C7B5C"/>
    <w:rsid w:val="006D5896"/>
    <w:rsid w:val="007102F6"/>
    <w:rsid w:val="00751DCD"/>
    <w:rsid w:val="0075439B"/>
    <w:rsid w:val="00790654"/>
    <w:rsid w:val="00792E2A"/>
    <w:rsid w:val="007A2C49"/>
    <w:rsid w:val="007C05D1"/>
    <w:rsid w:val="007C220E"/>
    <w:rsid w:val="007E16E6"/>
    <w:rsid w:val="00800813"/>
    <w:rsid w:val="00814A0B"/>
    <w:rsid w:val="00842111"/>
    <w:rsid w:val="0085569C"/>
    <w:rsid w:val="00864A7A"/>
    <w:rsid w:val="008675D5"/>
    <w:rsid w:val="008A6194"/>
    <w:rsid w:val="008C5A94"/>
    <w:rsid w:val="008D09DB"/>
    <w:rsid w:val="008D39A1"/>
    <w:rsid w:val="008D7ED4"/>
    <w:rsid w:val="00905534"/>
    <w:rsid w:val="009376DD"/>
    <w:rsid w:val="00965717"/>
    <w:rsid w:val="009773A2"/>
    <w:rsid w:val="00995F75"/>
    <w:rsid w:val="009A4E54"/>
    <w:rsid w:val="009D0114"/>
    <w:rsid w:val="009D5C75"/>
    <w:rsid w:val="009F3A47"/>
    <w:rsid w:val="00A22F96"/>
    <w:rsid w:val="00A5110E"/>
    <w:rsid w:val="00A52DF0"/>
    <w:rsid w:val="00A56D60"/>
    <w:rsid w:val="00A715CF"/>
    <w:rsid w:val="00A95644"/>
    <w:rsid w:val="00A97FC4"/>
    <w:rsid w:val="00AA2495"/>
    <w:rsid w:val="00AB3C91"/>
    <w:rsid w:val="00AC5A5D"/>
    <w:rsid w:val="00AD0ED4"/>
    <w:rsid w:val="00AE3EFD"/>
    <w:rsid w:val="00AE7E5D"/>
    <w:rsid w:val="00B14108"/>
    <w:rsid w:val="00B31343"/>
    <w:rsid w:val="00B32892"/>
    <w:rsid w:val="00B60CBA"/>
    <w:rsid w:val="00B81E4F"/>
    <w:rsid w:val="00B92E5B"/>
    <w:rsid w:val="00B962CB"/>
    <w:rsid w:val="00BA2556"/>
    <w:rsid w:val="00BC42EC"/>
    <w:rsid w:val="00C16E5E"/>
    <w:rsid w:val="00C2552D"/>
    <w:rsid w:val="00C42443"/>
    <w:rsid w:val="00C6649A"/>
    <w:rsid w:val="00C740CB"/>
    <w:rsid w:val="00C95593"/>
    <w:rsid w:val="00CC2D64"/>
    <w:rsid w:val="00CD4B7A"/>
    <w:rsid w:val="00CE0296"/>
    <w:rsid w:val="00D04853"/>
    <w:rsid w:val="00D26CB4"/>
    <w:rsid w:val="00D33E7C"/>
    <w:rsid w:val="00D34043"/>
    <w:rsid w:val="00D371F9"/>
    <w:rsid w:val="00D433D0"/>
    <w:rsid w:val="00D43DC1"/>
    <w:rsid w:val="00D50021"/>
    <w:rsid w:val="00D53DEC"/>
    <w:rsid w:val="00D60A03"/>
    <w:rsid w:val="00D7597A"/>
    <w:rsid w:val="00DA5395"/>
    <w:rsid w:val="00DC0D8E"/>
    <w:rsid w:val="00DC3517"/>
    <w:rsid w:val="00DD3666"/>
    <w:rsid w:val="00DF48EE"/>
    <w:rsid w:val="00E06581"/>
    <w:rsid w:val="00E07782"/>
    <w:rsid w:val="00E206D2"/>
    <w:rsid w:val="00E259E4"/>
    <w:rsid w:val="00E556A9"/>
    <w:rsid w:val="00E572BD"/>
    <w:rsid w:val="00E64341"/>
    <w:rsid w:val="00E71C49"/>
    <w:rsid w:val="00E71E4B"/>
    <w:rsid w:val="00E8210F"/>
    <w:rsid w:val="00E87FA2"/>
    <w:rsid w:val="00E93F82"/>
    <w:rsid w:val="00E94607"/>
    <w:rsid w:val="00EA2212"/>
    <w:rsid w:val="00EC7E33"/>
    <w:rsid w:val="00EE22E2"/>
    <w:rsid w:val="00EE6070"/>
    <w:rsid w:val="00EF117F"/>
    <w:rsid w:val="00EF5C4B"/>
    <w:rsid w:val="00EF7852"/>
    <w:rsid w:val="00F01117"/>
    <w:rsid w:val="00F01A90"/>
    <w:rsid w:val="00F115DC"/>
    <w:rsid w:val="00F13F8B"/>
    <w:rsid w:val="00F165CA"/>
    <w:rsid w:val="00F36A5D"/>
    <w:rsid w:val="00F401F2"/>
    <w:rsid w:val="00F634AF"/>
    <w:rsid w:val="00F636B8"/>
    <w:rsid w:val="00F90B01"/>
    <w:rsid w:val="00FB1868"/>
    <w:rsid w:val="00FB1A3F"/>
    <w:rsid w:val="00FB380C"/>
    <w:rsid w:val="00FB3B40"/>
    <w:rsid w:val="00FB7B5F"/>
    <w:rsid w:val="00FD38FD"/>
    <w:rsid w:val="00FE18F4"/>
    <w:rsid w:val="00FE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0F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F25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rsid w:val="008008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Policepardfaut"/>
    <w:rsid w:val="00800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0F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F25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rsid w:val="008008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Policepardfaut"/>
    <w:rsid w:val="00800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128B1-9C37-4780-B9C1-3372E344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francoise.danichert</dc:creator>
  <cp:lastModifiedBy>castagnos</cp:lastModifiedBy>
  <cp:revision>2</cp:revision>
  <cp:lastPrinted>2016-10-27T10:33:00Z</cp:lastPrinted>
  <dcterms:created xsi:type="dcterms:W3CDTF">2016-12-01T17:42:00Z</dcterms:created>
  <dcterms:modified xsi:type="dcterms:W3CDTF">2016-12-01T17:42:00Z</dcterms:modified>
</cp:coreProperties>
</file>